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8D" w:rsidRPr="00A06F8D" w:rsidRDefault="00A06F8D" w:rsidP="00A06F8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06F8D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5 </w:t>
      </w:r>
      <w:r w:rsidRPr="00A06F8D">
        <w:rPr>
          <w:rFonts w:asciiTheme="minorHAnsi" w:hAnsiTheme="minorHAnsi" w:cstheme="minorHAnsi"/>
          <w:i/>
          <w:sz w:val="20"/>
          <w:szCs w:val="20"/>
        </w:rPr>
        <w:t xml:space="preserve">do Regulaminu przyznawania osobom niepełnosprawnych środków </w:t>
      </w:r>
    </w:p>
    <w:p w:rsidR="00A06F8D" w:rsidRPr="00A06F8D" w:rsidRDefault="00A06F8D" w:rsidP="00A06F8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06F8D">
        <w:rPr>
          <w:rFonts w:asciiTheme="minorHAnsi" w:hAnsiTheme="minorHAnsi" w:cstheme="minorHAnsi"/>
          <w:i/>
          <w:sz w:val="20"/>
          <w:szCs w:val="20"/>
        </w:rPr>
        <w:t xml:space="preserve">Państwowego Funduszu Rehabilitacji Osób Niepełnosprawnych </w:t>
      </w:r>
    </w:p>
    <w:p w:rsidR="00A06F8D" w:rsidRPr="00A06F8D" w:rsidRDefault="00A06F8D" w:rsidP="00A06F8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06F8D">
        <w:rPr>
          <w:rFonts w:asciiTheme="minorHAnsi" w:hAnsiTheme="minorHAnsi" w:cstheme="minorHAnsi"/>
          <w:i/>
          <w:sz w:val="20"/>
          <w:szCs w:val="20"/>
        </w:rPr>
        <w:t>na podjęcie działalności gospodarczej, rolniczej albo działalności w formie spółdzielni socjalnej</w:t>
      </w:r>
      <w:r w:rsidRPr="00A06F8D">
        <w:rPr>
          <w:rFonts w:asciiTheme="minorHAnsi" w:hAnsiTheme="minorHAnsi" w:cstheme="minorHAnsi"/>
          <w:i/>
          <w:sz w:val="20"/>
          <w:szCs w:val="20"/>
        </w:rPr>
        <w:br/>
        <w:t>przez Powiatowy Urząd Pracy w Łosicach</w:t>
      </w:r>
    </w:p>
    <w:p w:rsidR="00195F77" w:rsidRDefault="00195F77" w:rsidP="001C2CDB">
      <w:pPr>
        <w:jc w:val="center"/>
        <w:rPr>
          <w:rFonts w:ascii="Calibri" w:hAnsi="Calibri"/>
          <w:b/>
        </w:rPr>
      </w:pPr>
    </w:p>
    <w:p w:rsidR="001C2CDB" w:rsidRPr="005F6EC1" w:rsidRDefault="00195F77" w:rsidP="001C2CDB">
      <w:pPr>
        <w:jc w:val="center"/>
        <w:rPr>
          <w:rFonts w:ascii="Calibri" w:hAnsi="Calibri"/>
          <w:b/>
          <w:sz w:val="20"/>
          <w:szCs w:val="20"/>
        </w:rPr>
      </w:pPr>
      <w:r w:rsidRPr="005F6EC1">
        <w:rPr>
          <w:rFonts w:ascii="Calibri" w:hAnsi="Calibri"/>
          <w:b/>
          <w:sz w:val="20"/>
          <w:szCs w:val="20"/>
        </w:rPr>
        <w:t>Formularz d</w:t>
      </w:r>
      <w:r w:rsidR="001C2CDB" w:rsidRPr="005F6EC1">
        <w:rPr>
          <w:rFonts w:ascii="Calibri" w:hAnsi="Calibri"/>
          <w:b/>
          <w:sz w:val="20"/>
          <w:szCs w:val="20"/>
        </w:rPr>
        <w:t>odatkow</w:t>
      </w:r>
      <w:r w:rsidRPr="005F6EC1">
        <w:rPr>
          <w:rFonts w:ascii="Calibri" w:hAnsi="Calibri"/>
          <w:b/>
          <w:sz w:val="20"/>
          <w:szCs w:val="20"/>
        </w:rPr>
        <w:t>ych</w:t>
      </w:r>
      <w:r w:rsidR="001C2CDB" w:rsidRPr="005F6EC1">
        <w:rPr>
          <w:rFonts w:ascii="Calibri" w:hAnsi="Calibri"/>
          <w:b/>
          <w:sz w:val="20"/>
          <w:szCs w:val="20"/>
        </w:rPr>
        <w:t xml:space="preserve"> informacj</w:t>
      </w:r>
      <w:r w:rsidRPr="005F6EC1">
        <w:rPr>
          <w:rFonts w:ascii="Calibri" w:hAnsi="Calibri"/>
          <w:b/>
          <w:sz w:val="20"/>
          <w:szCs w:val="20"/>
        </w:rPr>
        <w:t>i</w:t>
      </w:r>
      <w:r w:rsidR="001C2CDB" w:rsidRPr="005F6EC1">
        <w:rPr>
          <w:rFonts w:ascii="Calibri" w:hAnsi="Calibri"/>
          <w:b/>
          <w:sz w:val="20"/>
          <w:szCs w:val="20"/>
        </w:rPr>
        <w:t xml:space="preserve"> przedstawian</w:t>
      </w:r>
      <w:r w:rsidRPr="005F6EC1">
        <w:rPr>
          <w:rFonts w:ascii="Calibri" w:hAnsi="Calibri"/>
          <w:b/>
          <w:sz w:val="20"/>
          <w:szCs w:val="20"/>
        </w:rPr>
        <w:t>ych</w:t>
      </w:r>
      <w:r w:rsidR="001C2CDB" w:rsidRPr="005F6EC1">
        <w:rPr>
          <w:rFonts w:ascii="Calibri" w:hAnsi="Calibri"/>
          <w:b/>
          <w:sz w:val="20"/>
          <w:szCs w:val="20"/>
        </w:rPr>
        <w:t xml:space="preserve"> przy ubieganiu sie</w:t>
      </w:r>
    </w:p>
    <w:p w:rsidR="001C2CDB" w:rsidRPr="00313379" w:rsidRDefault="001C2CDB" w:rsidP="001C2CDB">
      <w:pPr>
        <w:jc w:val="center"/>
        <w:rPr>
          <w:rFonts w:ascii="Calibri" w:hAnsi="Calibri"/>
          <w:b/>
        </w:rPr>
      </w:pPr>
      <w:r w:rsidRPr="005F6EC1">
        <w:rPr>
          <w:rFonts w:ascii="Calibri" w:hAnsi="Calibri"/>
          <w:b/>
          <w:sz w:val="20"/>
          <w:szCs w:val="20"/>
        </w:rPr>
        <w:t xml:space="preserve">o pomoc de </w:t>
      </w:r>
      <w:proofErr w:type="spellStart"/>
      <w:r w:rsidRPr="005F6EC1">
        <w:rPr>
          <w:rFonts w:ascii="Calibri" w:hAnsi="Calibri"/>
          <w:b/>
          <w:sz w:val="20"/>
          <w:szCs w:val="20"/>
        </w:rPr>
        <w:t>minimis</w:t>
      </w:r>
      <w:proofErr w:type="spellEnd"/>
      <w:r w:rsidRPr="005F6EC1">
        <w:rPr>
          <w:rFonts w:ascii="Calibri" w:hAnsi="Calibri"/>
          <w:b/>
          <w:sz w:val="20"/>
          <w:szCs w:val="20"/>
        </w:rPr>
        <w:t xml:space="preserve"> w rolnictwie lub rybołówstwie</w:t>
      </w:r>
    </w:p>
    <w:p w:rsidR="001C2CDB" w:rsidRPr="00682D6D" w:rsidRDefault="001C2CDB" w:rsidP="001C2CDB">
      <w:pPr>
        <w:jc w:val="center"/>
        <w:rPr>
          <w:rFonts w:ascii="Calibri" w:hAnsi="Calibri"/>
          <w:b/>
        </w:rPr>
      </w:pPr>
    </w:p>
    <w:tbl>
      <w:tblPr>
        <w:tblW w:w="10749" w:type="dxa"/>
        <w:tblInd w:w="-5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49"/>
      </w:tblGrid>
      <w:tr w:rsidR="001C2CDB" w:rsidTr="007871EE">
        <w:trPr>
          <w:trHeight w:val="100"/>
        </w:trPr>
        <w:tc>
          <w:tcPr>
            <w:tcW w:w="10749" w:type="dxa"/>
          </w:tcPr>
          <w:p w:rsidR="001C2CDB" w:rsidRDefault="001C2CDB" w:rsidP="007871EE">
            <w:pPr>
              <w:rPr>
                <w:rFonts w:ascii="Calibri" w:hAnsi="Calibri"/>
                <w:b/>
              </w:rPr>
            </w:pPr>
          </w:p>
        </w:tc>
      </w:tr>
    </w:tbl>
    <w:p w:rsidR="001C2CDB" w:rsidRPr="00682D6D" w:rsidRDefault="001C2CDB" w:rsidP="001C2CDB">
      <w:pPr>
        <w:rPr>
          <w:rFonts w:ascii="Calibri" w:hAnsi="Calibri"/>
        </w:rPr>
      </w:pPr>
    </w:p>
    <w:p w:rsidR="001C2CDB" w:rsidRPr="005F6EC1" w:rsidRDefault="001C2CDB" w:rsidP="001C2CD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 </w:t>
      </w:r>
      <w:r w:rsidRPr="005F6EC1">
        <w:rPr>
          <w:rFonts w:asciiTheme="minorHAnsi" w:hAnsiTheme="minorHAnsi" w:cstheme="minorHAnsi"/>
          <w:b/>
          <w:sz w:val="20"/>
          <w:szCs w:val="20"/>
        </w:rPr>
        <w:t>Powiązania wnioskodawcy z innymi przedsiębiorcami</w:t>
      </w:r>
      <w:r w:rsidRPr="005F6EC1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1C2CDB" w:rsidRPr="005F6EC1" w:rsidRDefault="001C2CDB" w:rsidP="001C2CDB">
      <w:pPr>
        <w:spacing w:line="360" w:lineRule="auto"/>
        <w:ind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Czy pomiędzy podmiotem a innymi przedsiębiorcami istnieją powiązania polegające na tym, że:</w:t>
      </w:r>
    </w:p>
    <w:tbl>
      <w:tblPr>
        <w:tblpPr w:leftFromText="141" w:rightFromText="141" w:vertAnchor="text" w:horzAnchor="margin" w:tblpXSpec="right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2"/>
        </w:numPr>
        <w:ind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jeden przedsiębiorca posiada w drugim większość praw głosu?</w:t>
      </w:r>
    </w:p>
    <w:p w:rsidR="001C2CDB" w:rsidRPr="005F6EC1" w:rsidRDefault="001C2CDB" w:rsidP="001C2CDB">
      <w:pPr>
        <w:pStyle w:val="Akapitzlist"/>
        <w:ind w:left="360" w:right="-141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2"/>
        </w:numPr>
        <w:ind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jeden przedsiębiorca ma prawo powołać lub odwołać większość </w:t>
      </w:r>
      <w:r w:rsidRPr="005F6EC1">
        <w:rPr>
          <w:rFonts w:asciiTheme="minorHAnsi" w:hAnsiTheme="minorHAnsi" w:cstheme="minorHAnsi"/>
          <w:sz w:val="20"/>
          <w:szCs w:val="20"/>
        </w:rPr>
        <w:br/>
        <w:t>członków organu zarządzającego lub nadzorującego innego przedsiębiorcy?</w:t>
      </w:r>
    </w:p>
    <w:p w:rsidR="001C2CDB" w:rsidRPr="005F6EC1" w:rsidRDefault="001C2CDB" w:rsidP="001C2CDB">
      <w:pPr>
        <w:pStyle w:val="Akapitzlist"/>
        <w:ind w:left="360" w:right="-141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2"/>
        </w:numPr>
        <w:ind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jeden przedsiębiorca ma prawo wywierać dominujący wpływ na innego </w:t>
      </w:r>
      <w:r w:rsidRPr="005F6EC1">
        <w:rPr>
          <w:rFonts w:asciiTheme="minorHAnsi" w:hAnsiTheme="minorHAnsi" w:cstheme="minorHAnsi"/>
          <w:sz w:val="20"/>
          <w:szCs w:val="20"/>
        </w:rPr>
        <w:br/>
        <w:t>przedsiębiorcę zgodnie z umową zawartą z tym przedsiębiorcą lub jego dokumentami założycielskimi?</w:t>
      </w:r>
    </w:p>
    <w:p w:rsidR="001C2CDB" w:rsidRPr="005F6EC1" w:rsidRDefault="001C2CDB" w:rsidP="001C2CDB">
      <w:pPr>
        <w:pStyle w:val="Akapitzlist"/>
        <w:ind w:left="360" w:right="-141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6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2"/>
        </w:numPr>
        <w:ind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jeden przedsiębiorca, który jest akcjonariuszem lub wspólnikiem innego </w:t>
      </w:r>
      <w:r w:rsidRPr="005F6EC1">
        <w:rPr>
          <w:rFonts w:asciiTheme="minorHAnsi" w:hAnsiTheme="minorHAnsi" w:cstheme="minorHAnsi"/>
          <w:sz w:val="20"/>
          <w:szCs w:val="20"/>
        </w:rPr>
        <w:br/>
        <w:t xml:space="preserve">przedsiębiorcy lub jego członkiem, zgodnie z porozumieniem z innymi </w:t>
      </w:r>
      <w:r w:rsidRPr="005F6EC1">
        <w:rPr>
          <w:rFonts w:asciiTheme="minorHAnsi" w:hAnsiTheme="minorHAnsi" w:cstheme="minorHAnsi"/>
          <w:sz w:val="20"/>
          <w:szCs w:val="20"/>
        </w:rPr>
        <w:br/>
        <w:t>akcjonariuszami, wspólnikami lub członkami tego przedsiębiorcy, samodzielnie kontroluje większość praw głosu u tego przedsiębiorcy?</w:t>
      </w:r>
    </w:p>
    <w:p w:rsidR="001C2CDB" w:rsidRPr="005F6EC1" w:rsidRDefault="001C2CDB" w:rsidP="001C2CDB">
      <w:pPr>
        <w:pStyle w:val="Akapitzlist"/>
        <w:ind w:left="360" w:right="-141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2"/>
        </w:numPr>
        <w:ind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przedsiębiorca pozostaje w jakimkolwiek ze stosunków opisanych powyżej poprzez jednego innego przedsiębiorcę lub kilku innych przedsiębiorców?</w:t>
      </w:r>
    </w:p>
    <w:p w:rsidR="001C2CDB" w:rsidRPr="005F6EC1" w:rsidRDefault="001C2CDB" w:rsidP="001C2CDB">
      <w:pPr>
        <w:pStyle w:val="Akapitzlist"/>
        <w:ind w:left="360" w:right="-141"/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pStyle w:val="Akapitzlist"/>
        <w:spacing w:line="360" w:lineRule="auto"/>
        <w:ind w:left="0" w:right="-141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W  przypadku zaznaczenia przynajmniej jednej odpowiedzi twierdzącej, należy podać:</w:t>
      </w:r>
    </w:p>
    <w:p w:rsidR="001C2CDB" w:rsidRPr="005F6EC1" w:rsidRDefault="00555EB5" w:rsidP="001C2CDB">
      <w:pPr>
        <w:pStyle w:val="Akapitzlist"/>
        <w:numPr>
          <w:ilvl w:val="0"/>
          <w:numId w:val="3"/>
        </w:numPr>
        <w:ind w:right="-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" o:spid="_x0000_s1026" style="position:absolute;left:0;text-align:left;margin-left:275.65pt;margin-top:1.25pt;width:204.75pt;height:3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PHHwIAAD0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identyfikator podatkowy NIP wszystkich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>powiązanych z podmiotem przedsiębiorców</w:t>
      </w:r>
    </w:p>
    <w:p w:rsidR="001C2CDB" w:rsidRPr="005F6EC1" w:rsidRDefault="001C2CDB" w:rsidP="001C2CDB">
      <w:pPr>
        <w:tabs>
          <w:tab w:val="left" w:pos="1701"/>
          <w:tab w:val="left" w:pos="8415"/>
        </w:tabs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ab/>
      </w:r>
    </w:p>
    <w:p w:rsidR="001C2CDB" w:rsidRPr="005F6EC1" w:rsidRDefault="001C2CDB" w:rsidP="001C2CDB">
      <w:pPr>
        <w:tabs>
          <w:tab w:val="left" w:pos="1701"/>
          <w:tab w:val="left" w:pos="8415"/>
        </w:tabs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555EB5" w:rsidP="001C2CDB">
      <w:pPr>
        <w:pStyle w:val="Akapitzlist"/>
        <w:numPr>
          <w:ilvl w:val="0"/>
          <w:numId w:val="3"/>
        </w:numPr>
        <w:tabs>
          <w:tab w:val="left" w:pos="709"/>
          <w:tab w:val="left" w:pos="84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3" o:spid="_x0000_s1037" style="position:absolute;left:0;text-align:left;margin-left:275.65pt;margin-top:2.15pt;width:204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łączną wartość pomocy de </w:t>
      </w:r>
      <w:proofErr w:type="spellStart"/>
      <w:r w:rsidR="001C2CDB" w:rsidRPr="005F6EC1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1C2CDB" w:rsidRPr="005F6EC1">
        <w:rPr>
          <w:rFonts w:asciiTheme="minorHAnsi" w:hAnsiTheme="minorHAnsi" w:cstheme="minorHAnsi"/>
          <w:sz w:val="20"/>
          <w:szCs w:val="20"/>
        </w:rPr>
        <w:t xml:space="preserve"> udzielonej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w bieżącym roku podatkowym oraz w dwóch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poprzedzających latach podatkowych wszystkim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>powiązanym z podmiotem przedsiębiorcom</w:t>
      </w:r>
      <w:r w:rsidR="001C2CDB" w:rsidRPr="005F6EC1"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:rsidR="001C2CDB" w:rsidRPr="005F6EC1" w:rsidRDefault="001C2CDB" w:rsidP="001C2CDB">
      <w:pPr>
        <w:tabs>
          <w:tab w:val="left" w:pos="1701"/>
          <w:tab w:val="left" w:pos="8415"/>
        </w:tabs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pStyle w:val="Akapitzlist"/>
        <w:numPr>
          <w:ilvl w:val="0"/>
          <w:numId w:val="1"/>
        </w:numPr>
        <w:tabs>
          <w:tab w:val="left" w:pos="567"/>
        </w:tabs>
        <w:spacing w:after="240"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5F6EC1">
        <w:rPr>
          <w:rFonts w:asciiTheme="minorHAnsi" w:hAnsiTheme="minorHAnsi" w:cstheme="minorHAnsi"/>
          <w:b/>
          <w:sz w:val="20"/>
          <w:szCs w:val="20"/>
        </w:rPr>
        <w:t>Informacja o utworzeniu wnioskodawcy w wyniku podziału innego przedsiębiorcy lub połączenia z innym przedsiębiorcą, w tym przez przejęcie innego przedsiębiorcy</w:t>
      </w:r>
    </w:p>
    <w:p w:rsidR="001C2CDB" w:rsidRPr="005F6EC1" w:rsidRDefault="001C2CDB" w:rsidP="001C2CDB">
      <w:pPr>
        <w:pStyle w:val="Akapitzlist"/>
        <w:tabs>
          <w:tab w:val="left" w:pos="567"/>
        </w:tabs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Czy podmiot w ciągu bieżącego roku podatkowego oraz w okresie dwóch poprzedzających lat podatkowych:</w:t>
      </w:r>
    </w:p>
    <w:tbl>
      <w:tblPr>
        <w:tblpPr w:leftFromText="141" w:rightFromText="141" w:vertAnchor="text" w:horzAnchor="margin" w:tblpXSpec="right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hanging="72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 powstał wskutek połączenia się innych przedsiębiorców? </w:t>
      </w:r>
    </w:p>
    <w:tbl>
      <w:tblPr>
        <w:tblpPr w:leftFromText="141" w:rightFromText="141" w:vertAnchor="text" w:horzAnchor="margin" w:tblpXSpec="right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4"/>
        </w:numPr>
        <w:tabs>
          <w:tab w:val="left" w:pos="567"/>
        </w:tabs>
        <w:spacing w:before="24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przejął innego przedsiębiorcę? </w:t>
      </w:r>
    </w:p>
    <w:tbl>
      <w:tblPr>
        <w:tblpPr w:leftFromText="141" w:rightFromText="141" w:vertAnchor="text" w:horzAnchor="margin" w:tblpXSpec="right" w:tblpY="2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54"/>
        <w:gridCol w:w="275"/>
        <w:gridCol w:w="591"/>
      </w:tblGrid>
      <w:tr w:rsidR="001C2CDB" w:rsidRPr="005F6EC1" w:rsidTr="007871EE">
        <w:trPr>
          <w:trHeight w:val="303"/>
        </w:trPr>
        <w:tc>
          <w:tcPr>
            <w:tcW w:w="278" w:type="dxa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CDB" w:rsidRPr="005F6EC1" w:rsidRDefault="001C2CDB" w:rsidP="00787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EC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before="24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powstał w wyniku podziału innego przedsiębiorcy?</w:t>
      </w:r>
    </w:p>
    <w:p w:rsidR="001C2CDB" w:rsidRPr="005F6EC1" w:rsidRDefault="001C2CDB" w:rsidP="001C2CDB">
      <w:pPr>
        <w:pStyle w:val="Akapitzlist"/>
        <w:tabs>
          <w:tab w:val="left" w:pos="426"/>
          <w:tab w:val="left" w:pos="851"/>
        </w:tabs>
        <w:spacing w:before="24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pStyle w:val="Akapitzlist"/>
        <w:tabs>
          <w:tab w:val="left" w:pos="426"/>
          <w:tab w:val="left" w:pos="851"/>
        </w:tabs>
        <w:spacing w:before="240"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W przypadku zaznaczenia odpowiedzi twierdzącej w lit. a) lub b) należy podać:</w:t>
      </w:r>
    </w:p>
    <w:p w:rsidR="001C2CDB" w:rsidRPr="005F6EC1" w:rsidRDefault="00555EB5" w:rsidP="001C2CD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hanging="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4" o:spid="_x0000_s1036" style="position:absolute;left:0;text-align:left;margin-left:287.1pt;margin-top:1.25pt;width:204.75pt;height:4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QVHgIAAD0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identyfikator podatkowy NIP wszystkich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    połączonych lub przejętych przedsiębiorców</w:t>
      </w:r>
    </w:p>
    <w:p w:rsidR="001C2CDB" w:rsidRPr="005F6EC1" w:rsidRDefault="001C2CDB" w:rsidP="001C2CDB">
      <w:pPr>
        <w:pStyle w:val="Akapitzlist"/>
        <w:tabs>
          <w:tab w:val="left" w:pos="426"/>
          <w:tab w:val="left" w:pos="851"/>
        </w:tabs>
        <w:spacing w:before="240"/>
        <w:ind w:left="142"/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pStyle w:val="Akapitzlist"/>
        <w:tabs>
          <w:tab w:val="left" w:pos="2475"/>
        </w:tabs>
        <w:spacing w:before="240"/>
        <w:ind w:left="142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ab/>
      </w:r>
    </w:p>
    <w:p w:rsidR="001C2CDB" w:rsidRPr="005F6EC1" w:rsidRDefault="00555EB5" w:rsidP="001C2CDB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5812"/>
        </w:tabs>
        <w:spacing w:before="240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5" o:spid="_x0000_s1035" style="position:absolute;left:0;text-align:left;margin-left:287.1pt;margin-top:3.85pt;width:204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łączną wartość pomocy de </w:t>
      </w:r>
      <w:proofErr w:type="spellStart"/>
      <w:r w:rsidR="001C2CDB" w:rsidRPr="005F6EC1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1C2CDB" w:rsidRPr="005F6EC1">
        <w:rPr>
          <w:rFonts w:asciiTheme="minorHAnsi" w:hAnsiTheme="minorHAnsi" w:cstheme="minorHAnsi"/>
          <w:sz w:val="20"/>
          <w:szCs w:val="20"/>
        </w:rPr>
        <w:t xml:space="preserve"> udzielonej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w bieżącym roku podatkowym oraz w dwóch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>poprzedzających latach podatkowych wszystkim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 połączonym lub przejętym przedsiębiorcom</w:t>
      </w:r>
      <w:r w:rsidR="001C2CDB" w:rsidRPr="005F6EC1">
        <w:rPr>
          <w:rFonts w:asciiTheme="minorHAnsi" w:hAnsiTheme="minorHAnsi" w:cstheme="minorHAnsi"/>
          <w:sz w:val="20"/>
          <w:szCs w:val="20"/>
          <w:vertAlign w:val="superscript"/>
        </w:rPr>
        <w:t>2)</w:t>
      </w:r>
    </w:p>
    <w:p w:rsidR="001C2CDB" w:rsidRPr="005F6EC1" w:rsidRDefault="001C2CDB" w:rsidP="001C2CDB">
      <w:pPr>
        <w:tabs>
          <w:tab w:val="left" w:pos="426"/>
          <w:tab w:val="left" w:pos="709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lastRenderedPageBreak/>
        <w:t>W przypadku zaznaczenia odpowiedzi twierdzącej w lit. c) należy podać:</w:t>
      </w:r>
    </w:p>
    <w:tbl>
      <w:tblPr>
        <w:tblpPr w:leftFromText="141" w:rightFromText="141" w:vertAnchor="text" w:horzAnchor="page" w:tblpX="7243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407"/>
        <w:gridCol w:w="408"/>
        <w:gridCol w:w="408"/>
        <w:gridCol w:w="408"/>
        <w:gridCol w:w="408"/>
        <w:gridCol w:w="408"/>
        <w:gridCol w:w="408"/>
        <w:gridCol w:w="408"/>
        <w:gridCol w:w="436"/>
      </w:tblGrid>
      <w:tr w:rsidR="001C2CDB" w:rsidRPr="005F6EC1" w:rsidTr="007871EE">
        <w:trPr>
          <w:trHeight w:val="225"/>
        </w:trPr>
        <w:tc>
          <w:tcPr>
            <w:tcW w:w="364" w:type="dxa"/>
          </w:tcPr>
          <w:p w:rsidR="001C2CDB" w:rsidRPr="005F6EC1" w:rsidRDefault="001C2CDB" w:rsidP="007871EE">
            <w:pPr>
              <w:pStyle w:val="Akapitzlist"/>
              <w:tabs>
                <w:tab w:val="left" w:pos="426"/>
                <w:tab w:val="left" w:pos="709"/>
              </w:tabs>
              <w:spacing w:before="24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</w:tcPr>
          <w:p w:rsidR="001C2CDB" w:rsidRPr="005F6EC1" w:rsidRDefault="001C2CDB" w:rsidP="007871EE">
            <w:pPr>
              <w:pStyle w:val="Akapitzlist"/>
              <w:tabs>
                <w:tab w:val="left" w:pos="426"/>
                <w:tab w:val="left" w:pos="709"/>
              </w:tabs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pStyle w:val="Akapitzlist"/>
              <w:tabs>
                <w:tab w:val="left" w:pos="426"/>
                <w:tab w:val="left" w:pos="709"/>
              </w:tabs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pStyle w:val="Akapitzlist"/>
              <w:tabs>
                <w:tab w:val="left" w:pos="426"/>
                <w:tab w:val="left" w:pos="709"/>
              </w:tabs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pStyle w:val="Akapitzlist"/>
              <w:tabs>
                <w:tab w:val="left" w:pos="426"/>
                <w:tab w:val="left" w:pos="709"/>
              </w:tabs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tabs>
                <w:tab w:val="left" w:pos="426"/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tabs>
                <w:tab w:val="left" w:pos="426"/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tabs>
                <w:tab w:val="left" w:pos="426"/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</w:tcPr>
          <w:p w:rsidR="001C2CDB" w:rsidRPr="005F6EC1" w:rsidRDefault="001C2CDB" w:rsidP="007871EE">
            <w:pPr>
              <w:tabs>
                <w:tab w:val="left" w:pos="426"/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dxa"/>
          </w:tcPr>
          <w:p w:rsidR="001C2CDB" w:rsidRPr="005F6EC1" w:rsidRDefault="001C2CDB" w:rsidP="007871EE">
            <w:pPr>
              <w:tabs>
                <w:tab w:val="left" w:pos="426"/>
                <w:tab w:val="left" w:pos="709"/>
              </w:tabs>
              <w:spacing w:before="24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C2CDB" w:rsidRPr="005F6EC1" w:rsidRDefault="001C2CDB" w:rsidP="001C2CDB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identyfikator podatkowy NIP przedsiębiorcy </w:t>
      </w:r>
      <w:r w:rsidRPr="005F6EC1">
        <w:rPr>
          <w:rFonts w:asciiTheme="minorHAnsi" w:hAnsiTheme="minorHAnsi" w:cstheme="minorHAnsi"/>
          <w:sz w:val="20"/>
          <w:szCs w:val="20"/>
        </w:rPr>
        <w:br/>
        <w:t xml:space="preserve">przed podziałem </w:t>
      </w:r>
    </w:p>
    <w:p w:rsidR="001C2CDB" w:rsidRPr="005F6EC1" w:rsidRDefault="001C2CDB" w:rsidP="001C2CDB">
      <w:pPr>
        <w:pStyle w:val="Akapitzlist"/>
        <w:tabs>
          <w:tab w:val="left" w:pos="426"/>
          <w:tab w:val="left" w:pos="709"/>
        </w:tabs>
        <w:spacing w:before="240"/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555EB5" w:rsidP="001C2CDB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6" o:spid="_x0000_s1034" style="position:absolute;left:0;text-align:left;margin-left:283.35pt;margin-top:-.45pt;width:204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łączną wartość pomocy de </w:t>
      </w:r>
      <w:proofErr w:type="spellStart"/>
      <w:r w:rsidR="001C2CDB" w:rsidRPr="005F6EC1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1C2CDB" w:rsidRPr="005F6EC1">
        <w:rPr>
          <w:rFonts w:asciiTheme="minorHAnsi" w:hAnsiTheme="minorHAnsi" w:cstheme="minorHAnsi"/>
          <w:sz w:val="20"/>
          <w:szCs w:val="20"/>
        </w:rPr>
        <w:t xml:space="preserve"> udzielonej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w bieżącym roku podatkowym oraz w dwóch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poprzedzających latach podatkowych wszystkim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>połączonym lub przejętym przedsiębiorcom</w:t>
      </w:r>
      <w:r w:rsidR="001C2CDB" w:rsidRPr="005F6EC1">
        <w:rPr>
          <w:rFonts w:asciiTheme="minorHAnsi" w:hAnsiTheme="minorHAnsi" w:cstheme="minorHAnsi"/>
          <w:sz w:val="20"/>
          <w:szCs w:val="20"/>
          <w:vertAlign w:val="superscript"/>
        </w:rPr>
        <w:t xml:space="preserve">2)  </w:t>
      </w:r>
    </w:p>
    <w:p w:rsidR="001C2CDB" w:rsidRPr="005F6EC1" w:rsidRDefault="001C2CDB" w:rsidP="001C2CD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pStyle w:val="Akapitzlist"/>
        <w:tabs>
          <w:tab w:val="left" w:pos="0"/>
          <w:tab w:val="left" w:pos="426"/>
        </w:tabs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 xml:space="preserve">Jeśli nie jest możliwe ustalenie, jaka część pomocy de </w:t>
      </w:r>
      <w:proofErr w:type="spellStart"/>
      <w:r w:rsidRPr="005F6EC1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F6EC1">
        <w:rPr>
          <w:rFonts w:asciiTheme="minorHAnsi" w:hAnsiTheme="minorHAnsi" w:cstheme="minorHAnsi"/>
          <w:sz w:val="20"/>
          <w:szCs w:val="20"/>
        </w:rPr>
        <w:t xml:space="preserve"> uzyskanej przez przedsiębiorcę przed podziałem przeznaczona była na działalność przejętą przez podmiot, należy podać:</w:t>
      </w:r>
    </w:p>
    <w:p w:rsidR="001C2CDB" w:rsidRPr="005F6EC1" w:rsidRDefault="001C2CDB" w:rsidP="001C2CDB">
      <w:pPr>
        <w:pStyle w:val="Akapitzlist"/>
        <w:tabs>
          <w:tab w:val="left" w:pos="0"/>
          <w:tab w:val="left" w:pos="426"/>
        </w:tabs>
        <w:spacing w:before="240"/>
        <w:ind w:left="0"/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555EB5" w:rsidP="001C2CDB">
      <w:pPr>
        <w:pStyle w:val="Akapitzlist"/>
        <w:tabs>
          <w:tab w:val="left" w:pos="0"/>
          <w:tab w:val="left" w:pos="426"/>
        </w:tabs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7" o:spid="_x0000_s1033" style="position:absolute;margin-left:291.4pt;margin-top:4.25pt;width:204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– łączną wartość pomocy de </w:t>
      </w:r>
      <w:proofErr w:type="spellStart"/>
      <w:r w:rsidR="001C2CDB" w:rsidRPr="005F6EC1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1C2CDB" w:rsidRPr="005F6EC1">
        <w:rPr>
          <w:rFonts w:asciiTheme="minorHAnsi" w:hAnsiTheme="minorHAnsi" w:cstheme="minorHAnsi"/>
          <w:sz w:val="20"/>
          <w:szCs w:val="20"/>
        </w:rPr>
        <w:t xml:space="preserve"> udzielonej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w bieżącym roku podatkowym oraz w dwóch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 xml:space="preserve">poprzedzających latach podatkowych przedsiębiorcy </w:t>
      </w:r>
      <w:r w:rsidR="001C2CDB" w:rsidRPr="005F6EC1">
        <w:rPr>
          <w:rFonts w:asciiTheme="minorHAnsi" w:hAnsiTheme="minorHAnsi" w:cstheme="minorHAnsi"/>
          <w:sz w:val="20"/>
          <w:szCs w:val="20"/>
        </w:rPr>
        <w:br/>
        <w:t>przed podziałem</w:t>
      </w:r>
      <w:r w:rsidR="001C2CDB" w:rsidRPr="005F6EC1">
        <w:rPr>
          <w:rFonts w:asciiTheme="minorHAnsi" w:hAnsiTheme="minorHAnsi" w:cstheme="minorHAnsi"/>
          <w:sz w:val="20"/>
          <w:szCs w:val="20"/>
          <w:vertAlign w:val="superscript"/>
        </w:rPr>
        <w:t xml:space="preserve">2) </w:t>
      </w:r>
      <w:r w:rsidR="001C2CDB" w:rsidRPr="005F6E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C2CDB" w:rsidRPr="005F6EC1" w:rsidRDefault="00555EB5" w:rsidP="001C2CDB">
      <w:pPr>
        <w:pStyle w:val="Akapitzlist"/>
        <w:tabs>
          <w:tab w:val="left" w:pos="0"/>
          <w:tab w:val="left" w:pos="426"/>
        </w:tabs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8" o:spid="_x0000_s1032" style="position:absolute;margin-left:291.4pt;margin-top:10.6pt;width:20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"/>
        </w:pict>
      </w:r>
    </w:p>
    <w:p w:rsidR="001C2CDB" w:rsidRPr="005F6EC1" w:rsidRDefault="001C2CDB" w:rsidP="001C2CDB">
      <w:pPr>
        <w:pStyle w:val="Akapitzlist"/>
        <w:tabs>
          <w:tab w:val="left" w:pos="0"/>
          <w:tab w:val="left" w:pos="426"/>
        </w:tabs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– wartość kapitału przedsiębiorcy przed podziałem (w PLN)</w:t>
      </w:r>
    </w:p>
    <w:p w:rsidR="001C2CDB" w:rsidRPr="005F6EC1" w:rsidRDefault="00555EB5" w:rsidP="001C2CDB">
      <w:pPr>
        <w:tabs>
          <w:tab w:val="left" w:pos="63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9" o:spid="_x0000_s1031" style="position:absolute;margin-left:291.4pt;margin-top:13.1pt;width:20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"/>
        </w:pict>
      </w:r>
      <w:r w:rsidR="001C2CDB" w:rsidRPr="005F6EC1">
        <w:rPr>
          <w:rFonts w:asciiTheme="minorHAnsi" w:hAnsiTheme="minorHAnsi" w:cstheme="minorHAnsi"/>
          <w:sz w:val="20"/>
          <w:szCs w:val="20"/>
        </w:rPr>
        <w:tab/>
      </w: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– wartość kapitału podmiotu na moment podziału (w PLN)</w:t>
      </w: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  <w:r w:rsidRPr="005F6EC1">
        <w:rPr>
          <w:rFonts w:asciiTheme="minorHAnsi" w:hAnsiTheme="minorHAnsi" w:cstheme="minorHAnsi"/>
          <w:b/>
          <w:sz w:val="20"/>
          <w:szCs w:val="20"/>
        </w:rPr>
        <w:t>Informacje dotyczące osoby upoważnionej do przedstawienia informacji</w:t>
      </w: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  <w:r w:rsidRPr="005F6EC1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Pr="005F6EC1">
        <w:rPr>
          <w:rFonts w:asciiTheme="minorHAnsi" w:hAnsiTheme="minorHAnsi" w:cstheme="minorHAnsi"/>
          <w:b/>
          <w:sz w:val="20"/>
          <w:szCs w:val="20"/>
        </w:rPr>
        <w:tab/>
        <w:t>Numer telefonu</w:t>
      </w:r>
    </w:p>
    <w:p w:rsidR="001C2CDB" w:rsidRPr="005F6EC1" w:rsidRDefault="00555EB5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Rectangle 12" o:spid="_x0000_s1030" style="position:absolute;margin-left:291.4pt;margin-top:5pt;width:200.4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d7IAIAAD0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"/>
        </w:pict>
      </w: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Rectangle 10" o:spid="_x0000_s1029" style="position:absolute;margin-left:-1.8pt;margin-top:5pt;width:276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"/>
        </w:pict>
      </w: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555EB5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Rectangle 13" o:spid="_x0000_s1028" style="position:absolute;margin-left:291.4pt;margin-top:19.3pt;width:204.7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"/>
        </w:pict>
      </w: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Rectangle 11" o:spid="_x0000_s1027" style="position:absolute;margin-left:-1.8pt;margin-top:19.3pt;width:27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"/>
        </w:pict>
      </w:r>
      <w:r w:rsidR="001C2CDB" w:rsidRPr="005F6EC1">
        <w:rPr>
          <w:rFonts w:asciiTheme="minorHAnsi" w:hAnsiTheme="minorHAnsi" w:cstheme="minorHAnsi"/>
          <w:b/>
          <w:sz w:val="20"/>
          <w:szCs w:val="20"/>
        </w:rPr>
        <w:t>Stanowisko służbowe</w:t>
      </w:r>
      <w:r w:rsidR="001C2CDB" w:rsidRPr="005F6EC1">
        <w:rPr>
          <w:rFonts w:asciiTheme="minorHAnsi" w:hAnsiTheme="minorHAnsi" w:cstheme="minorHAnsi"/>
          <w:b/>
          <w:sz w:val="20"/>
          <w:szCs w:val="20"/>
        </w:rPr>
        <w:tab/>
        <w:t>Data i podpis</w:t>
      </w: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</w:p>
    <w:p w:rsidR="001C2CDB" w:rsidRPr="005F6EC1" w:rsidRDefault="001C2CDB" w:rsidP="001C2CDB">
      <w:pPr>
        <w:tabs>
          <w:tab w:val="left" w:pos="6345"/>
        </w:tabs>
        <w:rPr>
          <w:rFonts w:asciiTheme="minorHAnsi" w:hAnsiTheme="minorHAnsi" w:cstheme="minorHAnsi"/>
          <w:b/>
          <w:sz w:val="20"/>
          <w:szCs w:val="20"/>
        </w:rPr>
      </w:pPr>
      <w:r w:rsidRPr="005F6EC1">
        <w:rPr>
          <w:rFonts w:asciiTheme="minorHAnsi" w:hAnsiTheme="minorHAnsi" w:cstheme="minorHAnsi"/>
          <w:b/>
          <w:sz w:val="20"/>
          <w:szCs w:val="20"/>
        </w:rPr>
        <w:t>Objaśnienia</w:t>
      </w:r>
    </w:p>
    <w:p w:rsidR="001C2CDB" w:rsidRPr="005F6EC1" w:rsidRDefault="001C2CDB" w:rsidP="001C2CDB">
      <w:pPr>
        <w:pStyle w:val="Akapitzlist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Za powiązane nie uważa się podmiotów, w których powiązanie występuje wyłącznie za pośrednictwem organu publicznego, np. Skarbu Państwa, jednostki samorządu terytorialnego.</w:t>
      </w:r>
    </w:p>
    <w:p w:rsidR="001C2CDB" w:rsidRPr="005F6EC1" w:rsidRDefault="001C2CDB" w:rsidP="001C2CDB">
      <w:pPr>
        <w:pStyle w:val="Akapitzlist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F6EC1">
        <w:rPr>
          <w:rFonts w:asciiTheme="minorHAnsi" w:hAnsiTheme="minorHAnsi" w:cstheme="minorHAnsi"/>
          <w:sz w:val="20"/>
          <w:szCs w:val="20"/>
        </w:rPr>
        <w:t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</w:t>
      </w:r>
    </w:p>
    <w:p w:rsidR="00933827" w:rsidRPr="005F6EC1" w:rsidRDefault="00933827">
      <w:pPr>
        <w:rPr>
          <w:rFonts w:asciiTheme="minorHAnsi" w:hAnsiTheme="minorHAnsi" w:cstheme="minorHAnsi"/>
          <w:sz w:val="20"/>
          <w:szCs w:val="20"/>
        </w:rPr>
      </w:pPr>
    </w:p>
    <w:sectPr w:rsidR="00933827" w:rsidRPr="005F6EC1" w:rsidSect="00195F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77" w:rsidRDefault="00195F77" w:rsidP="00195F77">
      <w:r>
        <w:separator/>
      </w:r>
    </w:p>
  </w:endnote>
  <w:endnote w:type="continuationSeparator" w:id="0">
    <w:p w:rsidR="00195F77" w:rsidRDefault="00195F77" w:rsidP="0019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77" w:rsidRDefault="00195F77" w:rsidP="00195F77">
      <w:r>
        <w:separator/>
      </w:r>
    </w:p>
  </w:footnote>
  <w:footnote w:type="continuationSeparator" w:id="0">
    <w:p w:rsidR="00195F77" w:rsidRDefault="00195F77" w:rsidP="0019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490"/>
    <w:multiLevelType w:val="hybridMultilevel"/>
    <w:tmpl w:val="6AD0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C74"/>
    <w:multiLevelType w:val="hybridMultilevel"/>
    <w:tmpl w:val="B64026AA"/>
    <w:lvl w:ilvl="0" w:tplc="8EFCC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4726"/>
    <w:multiLevelType w:val="hybridMultilevel"/>
    <w:tmpl w:val="A75E5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47993"/>
    <w:multiLevelType w:val="hybridMultilevel"/>
    <w:tmpl w:val="6BFAC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184A"/>
    <w:multiLevelType w:val="hybridMultilevel"/>
    <w:tmpl w:val="5366E5FE"/>
    <w:lvl w:ilvl="0" w:tplc="C0DC3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5A4752"/>
    <w:multiLevelType w:val="hybridMultilevel"/>
    <w:tmpl w:val="B2AE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887"/>
    <w:multiLevelType w:val="hybridMultilevel"/>
    <w:tmpl w:val="2ABE3E30"/>
    <w:lvl w:ilvl="0" w:tplc="1ADA668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CDB"/>
    <w:rsid w:val="00012E8C"/>
    <w:rsid w:val="00036716"/>
    <w:rsid w:val="00055A41"/>
    <w:rsid w:val="00195F77"/>
    <w:rsid w:val="001C2CDB"/>
    <w:rsid w:val="0039212A"/>
    <w:rsid w:val="003B60B2"/>
    <w:rsid w:val="00555EB5"/>
    <w:rsid w:val="0056355E"/>
    <w:rsid w:val="005F6EC1"/>
    <w:rsid w:val="007171D1"/>
    <w:rsid w:val="00933827"/>
    <w:rsid w:val="00A06F8D"/>
    <w:rsid w:val="00AB2E9B"/>
    <w:rsid w:val="00C85CDA"/>
    <w:rsid w:val="00C93E71"/>
    <w:rsid w:val="00D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5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5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magdalenaz</dc:creator>
  <cp:keywords/>
  <dc:description/>
  <cp:lastModifiedBy>Gosia</cp:lastModifiedBy>
  <cp:revision>8</cp:revision>
  <dcterms:created xsi:type="dcterms:W3CDTF">2019-05-13T07:08:00Z</dcterms:created>
  <dcterms:modified xsi:type="dcterms:W3CDTF">2020-08-26T20:40:00Z</dcterms:modified>
</cp:coreProperties>
</file>